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15DBF" w14:textId="0DEE6491" w:rsidR="00DB039B" w:rsidRDefault="00DB039B">
      <w:r>
        <w:t>Privacy policy</w:t>
      </w:r>
    </w:p>
    <w:p w14:paraId="21C622DD" w14:textId="77777777" w:rsidR="00DB039B" w:rsidRDefault="00DB039B"/>
    <w:p w14:paraId="4565C191" w14:textId="77777777" w:rsidR="00DB039B" w:rsidRPr="00DB039B" w:rsidRDefault="00DB039B" w:rsidP="00DB039B">
      <w:pPr>
        <w:rPr>
          <w:b/>
          <w:bCs/>
        </w:rPr>
      </w:pPr>
      <w:r w:rsidRPr="00DB039B">
        <w:rPr>
          <w:b/>
          <w:bCs/>
        </w:rPr>
        <w:t>Privacy Policy</w:t>
      </w:r>
    </w:p>
    <w:p w14:paraId="6BBFBA94" w14:textId="1EC68A83" w:rsidR="00DB039B" w:rsidRPr="00DB039B" w:rsidRDefault="00DB039B" w:rsidP="00DB039B">
      <w:r w:rsidRPr="00DB039B">
        <w:rPr>
          <w:b/>
          <w:bCs/>
        </w:rPr>
        <w:t>Data Controller:</w:t>
      </w:r>
      <w:r w:rsidRPr="00DB039B">
        <w:t xml:space="preserve"> </w:t>
      </w:r>
      <w:r>
        <w:t>Fit Studio</w:t>
      </w:r>
      <w:r w:rsidRPr="00DB039B">
        <w:t xml:space="preserve"> </w:t>
      </w:r>
      <w:r w:rsidRPr="00DB039B">
        <w:rPr>
          <w:b/>
          <w:bCs/>
        </w:rPr>
        <w:t>Contact Email:</w:t>
      </w:r>
      <w:r w:rsidRPr="00DB039B">
        <w:t xml:space="preserve"> </w:t>
      </w:r>
      <w:r w:rsidR="008F05BC" w:rsidRPr="008F05BC">
        <w:t>fitstudio2026@gmail.com</w:t>
      </w:r>
    </w:p>
    <w:p w14:paraId="3565B6FA" w14:textId="586D5FBE" w:rsidR="00DB039B" w:rsidRPr="00DB039B" w:rsidRDefault="00DB039B" w:rsidP="00DB039B">
      <w:pPr>
        <w:rPr>
          <w:b/>
          <w:bCs/>
        </w:rPr>
      </w:pPr>
      <w:r>
        <w:rPr>
          <w:b/>
          <w:bCs/>
        </w:rPr>
        <w:t>1</w:t>
      </w:r>
      <w:r w:rsidRPr="00DB039B">
        <w:rPr>
          <w:b/>
          <w:bCs/>
        </w:rPr>
        <w:t>.1 Information We Collect</w:t>
      </w:r>
    </w:p>
    <w:p w14:paraId="1A296E5D" w14:textId="77777777" w:rsidR="00DB039B" w:rsidRPr="00DB039B" w:rsidRDefault="00DB039B" w:rsidP="00DB039B">
      <w:r w:rsidRPr="00DB039B">
        <w:t xml:space="preserve">We collect </w:t>
      </w:r>
      <w:r w:rsidRPr="00DB039B">
        <w:rPr>
          <w:b/>
          <w:bCs/>
        </w:rPr>
        <w:t>Identity, Contact, Financial, Usage</w:t>
      </w:r>
      <w:r w:rsidRPr="00DB039B">
        <w:t xml:space="preserve">, and </w:t>
      </w:r>
      <w:r w:rsidRPr="00DB039B">
        <w:rPr>
          <w:b/>
          <w:bCs/>
        </w:rPr>
        <w:t>Special Category Data (Health Data)</w:t>
      </w:r>
      <w:r w:rsidRPr="00DB039B">
        <w:t xml:space="preserve"> (e.g., PAR-Q, injury history) necessary for providing fitness services and ensuring safety.</w:t>
      </w:r>
    </w:p>
    <w:p w14:paraId="427B9B95" w14:textId="2AA70237" w:rsidR="00DB039B" w:rsidRPr="00DB039B" w:rsidRDefault="00DB039B" w:rsidP="00DB039B">
      <w:pPr>
        <w:rPr>
          <w:b/>
          <w:bCs/>
        </w:rPr>
      </w:pPr>
      <w:r>
        <w:rPr>
          <w:b/>
          <w:bCs/>
        </w:rPr>
        <w:t>1</w:t>
      </w:r>
      <w:r w:rsidRPr="00DB039B">
        <w:rPr>
          <w:b/>
          <w:bCs/>
        </w:rPr>
        <w:t>.2 Lawful Basis for Processing</w:t>
      </w:r>
    </w:p>
    <w:p w14:paraId="1B0C8D01" w14:textId="77777777" w:rsidR="00DB039B" w:rsidRPr="00DB039B" w:rsidRDefault="00DB039B" w:rsidP="00DB039B">
      <w:r w:rsidRPr="00DB039B">
        <w:t>We primarily rely on:</w:t>
      </w:r>
    </w:p>
    <w:p w14:paraId="4B8A2C17" w14:textId="77777777" w:rsidR="00DB039B" w:rsidRPr="00DB039B" w:rsidRDefault="00DB039B" w:rsidP="00DB039B">
      <w:pPr>
        <w:numPr>
          <w:ilvl w:val="0"/>
          <w:numId w:val="1"/>
        </w:numPr>
      </w:pPr>
      <w:r w:rsidRPr="00DB039B">
        <w:rPr>
          <w:b/>
          <w:bCs/>
        </w:rPr>
        <w:t>Performance of a Contract</w:t>
      </w:r>
      <w:r w:rsidRPr="00DB039B">
        <w:t xml:space="preserve"> (to manage your bookings and payments).</w:t>
      </w:r>
    </w:p>
    <w:p w14:paraId="0ECA4833" w14:textId="77777777" w:rsidR="00DB039B" w:rsidRPr="00DB039B" w:rsidRDefault="00DB039B" w:rsidP="00DB039B">
      <w:pPr>
        <w:numPr>
          <w:ilvl w:val="0"/>
          <w:numId w:val="1"/>
        </w:numPr>
      </w:pPr>
      <w:r w:rsidRPr="00DB039B">
        <w:rPr>
          <w:b/>
          <w:bCs/>
        </w:rPr>
        <w:t>Necessary for Health Care</w:t>
      </w:r>
      <w:r w:rsidRPr="00DB039B">
        <w:t xml:space="preserve"> (for processing sensitive health data to ensure safe training).</w:t>
      </w:r>
    </w:p>
    <w:p w14:paraId="014077D7" w14:textId="77777777" w:rsidR="00DB039B" w:rsidRPr="00DB039B" w:rsidRDefault="00DB039B" w:rsidP="00DB039B">
      <w:pPr>
        <w:numPr>
          <w:ilvl w:val="0"/>
          <w:numId w:val="1"/>
        </w:numPr>
      </w:pPr>
      <w:r w:rsidRPr="00DB039B">
        <w:rPr>
          <w:b/>
          <w:bCs/>
        </w:rPr>
        <w:t>Legitimate Interests</w:t>
      </w:r>
      <w:r w:rsidRPr="00DB039B">
        <w:t xml:space="preserve"> (for administrative updates and facility oversight).</w:t>
      </w:r>
    </w:p>
    <w:p w14:paraId="21422622" w14:textId="77777777" w:rsidR="00DB039B" w:rsidRPr="00DB039B" w:rsidRDefault="00DB039B" w:rsidP="00DB039B">
      <w:pPr>
        <w:numPr>
          <w:ilvl w:val="0"/>
          <w:numId w:val="1"/>
        </w:numPr>
      </w:pPr>
      <w:r w:rsidRPr="00DB039B">
        <w:rPr>
          <w:b/>
          <w:bCs/>
        </w:rPr>
        <w:t>Consent</w:t>
      </w:r>
      <w:r w:rsidRPr="00DB039B">
        <w:t xml:space="preserve"> (for marketing communications).</w:t>
      </w:r>
    </w:p>
    <w:p w14:paraId="01BDB495" w14:textId="595EC808" w:rsidR="00DB039B" w:rsidRPr="00DB039B" w:rsidRDefault="00DB039B" w:rsidP="00DB039B">
      <w:pPr>
        <w:rPr>
          <w:b/>
          <w:bCs/>
        </w:rPr>
      </w:pPr>
      <w:r>
        <w:rPr>
          <w:b/>
          <w:bCs/>
        </w:rPr>
        <w:t>1</w:t>
      </w:r>
      <w:r w:rsidRPr="00DB039B">
        <w:rPr>
          <w:b/>
          <w:bCs/>
        </w:rPr>
        <w:t>.3 Data Sharing</w:t>
      </w:r>
    </w:p>
    <w:p w14:paraId="65C56905" w14:textId="77777777" w:rsidR="00DB039B" w:rsidRPr="00DB039B" w:rsidRDefault="00DB039B" w:rsidP="00DB039B">
      <w:r w:rsidRPr="00DB039B">
        <w:t>We share data only with necessary third parties, including:</w:t>
      </w:r>
    </w:p>
    <w:p w14:paraId="615ABF71" w14:textId="77777777" w:rsidR="00DB039B" w:rsidRPr="00DB039B" w:rsidRDefault="00DB039B" w:rsidP="00DB039B">
      <w:pPr>
        <w:numPr>
          <w:ilvl w:val="0"/>
          <w:numId w:val="2"/>
        </w:numPr>
      </w:pPr>
      <w:r w:rsidRPr="00DB039B">
        <w:rPr>
          <w:b/>
          <w:bCs/>
        </w:rPr>
        <w:t>Online Booking System (Wix):</w:t>
      </w:r>
      <w:r w:rsidRPr="00DB039B">
        <w:t xml:space="preserve"> To schedule, manage, and process payments for all services.</w:t>
      </w:r>
    </w:p>
    <w:p w14:paraId="716F4A4F" w14:textId="77777777" w:rsidR="00DB039B" w:rsidRPr="00DB039B" w:rsidRDefault="00DB039B" w:rsidP="00DB039B">
      <w:pPr>
        <w:numPr>
          <w:ilvl w:val="0"/>
          <w:numId w:val="2"/>
        </w:numPr>
      </w:pPr>
      <w:r w:rsidRPr="00DB039B">
        <w:rPr>
          <w:b/>
          <w:bCs/>
        </w:rPr>
        <w:t>Payment Processors:</w:t>
      </w:r>
      <w:r w:rsidRPr="00DB039B">
        <w:t xml:space="preserve"> To handle secure financial transactions.</w:t>
      </w:r>
    </w:p>
    <w:p w14:paraId="5582A6FE" w14:textId="77777777" w:rsidR="00DB039B" w:rsidRPr="00DB039B" w:rsidRDefault="00DB039B" w:rsidP="00DB039B">
      <w:pPr>
        <w:numPr>
          <w:ilvl w:val="0"/>
          <w:numId w:val="2"/>
        </w:numPr>
      </w:pPr>
      <w:r w:rsidRPr="00DB039B">
        <w:rPr>
          <w:b/>
          <w:bCs/>
        </w:rPr>
        <w:t>Email Marketing Provider:</w:t>
      </w:r>
      <w:r w:rsidRPr="00DB039B">
        <w:t xml:space="preserve"> To send promotional content (with consent).</w:t>
      </w:r>
    </w:p>
    <w:p w14:paraId="104D4680" w14:textId="631609EF" w:rsidR="00DB039B" w:rsidRPr="00DB039B" w:rsidRDefault="00DB039B" w:rsidP="00DB039B">
      <w:pPr>
        <w:rPr>
          <w:b/>
          <w:bCs/>
        </w:rPr>
      </w:pPr>
      <w:r>
        <w:rPr>
          <w:b/>
          <w:bCs/>
        </w:rPr>
        <w:t>1</w:t>
      </w:r>
      <w:r w:rsidRPr="00DB039B">
        <w:rPr>
          <w:b/>
          <w:bCs/>
        </w:rPr>
        <w:t>.4 Data Security and Retention</w:t>
      </w:r>
    </w:p>
    <w:p w14:paraId="7F96695F" w14:textId="77777777" w:rsidR="00DB039B" w:rsidRPr="00DB039B" w:rsidRDefault="00DB039B" w:rsidP="00DB039B">
      <w:r w:rsidRPr="00DB039B">
        <w:t xml:space="preserve">We implement robust security measures to protect your data. We retain data for as long as necessary to </w:t>
      </w:r>
      <w:proofErr w:type="spellStart"/>
      <w:r w:rsidRPr="00DB039B">
        <w:t>fulfill</w:t>
      </w:r>
      <w:proofErr w:type="spellEnd"/>
      <w:r w:rsidRPr="00DB039B">
        <w:t xml:space="preserve"> service provision and satisfy legal, accounting, and reporting requirements (typically </w:t>
      </w:r>
      <w:r w:rsidRPr="00DB039B">
        <w:rPr>
          <w:b/>
          <w:bCs/>
        </w:rPr>
        <w:t>six years</w:t>
      </w:r>
      <w:r w:rsidRPr="00DB039B">
        <w:t xml:space="preserve"> for contract data).</w:t>
      </w:r>
    </w:p>
    <w:p w14:paraId="48556FA7" w14:textId="0151ECC6" w:rsidR="00DB039B" w:rsidRPr="00DB039B" w:rsidRDefault="00DB039B" w:rsidP="00DB039B">
      <w:pPr>
        <w:rPr>
          <w:b/>
          <w:bCs/>
        </w:rPr>
      </w:pPr>
      <w:r>
        <w:rPr>
          <w:b/>
          <w:bCs/>
        </w:rPr>
        <w:t>1</w:t>
      </w:r>
      <w:r w:rsidRPr="00DB039B">
        <w:rPr>
          <w:b/>
          <w:bCs/>
        </w:rPr>
        <w:t>.5 Your Legal Rights (UK GDPR)</w:t>
      </w:r>
    </w:p>
    <w:p w14:paraId="10A9232D" w14:textId="76AEFE2B" w:rsidR="00DB039B" w:rsidRPr="00DB039B" w:rsidRDefault="00DB039B" w:rsidP="00DB039B">
      <w:r w:rsidRPr="00DB039B">
        <w:t xml:space="preserve">You have the right to Access, Rectify, Erase (Right to be Forgotten), Object to processing (e.g., marketing), and Withdraw Consent at any time by contacting </w:t>
      </w:r>
      <w:r w:rsidR="008F05BC" w:rsidRPr="008F05BC">
        <w:t>fitstudio2026@gmail.com</w:t>
      </w:r>
      <w:r w:rsidRPr="00DB039B">
        <w:t>.</w:t>
      </w:r>
    </w:p>
    <w:p w14:paraId="74EC6210" w14:textId="77777777" w:rsidR="00DB039B" w:rsidRDefault="00DB039B"/>
    <w:sectPr w:rsidR="00DB03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9791A"/>
    <w:multiLevelType w:val="multilevel"/>
    <w:tmpl w:val="6796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145F02"/>
    <w:multiLevelType w:val="multilevel"/>
    <w:tmpl w:val="33A6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618083">
    <w:abstractNumId w:val="0"/>
  </w:num>
  <w:num w:numId="2" w16cid:durableId="946236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9B"/>
    <w:rsid w:val="000B6C60"/>
    <w:rsid w:val="008F05BC"/>
    <w:rsid w:val="00DB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D9176"/>
  <w15:chartTrackingRefBased/>
  <w15:docId w15:val="{B8490F24-2E81-4D36-80E2-0F591721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3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3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3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3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3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3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3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3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3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3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3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3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3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3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3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3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Lonsdale</dc:creator>
  <cp:keywords/>
  <dc:description/>
  <cp:lastModifiedBy>Emily Lonsdale</cp:lastModifiedBy>
  <cp:revision>2</cp:revision>
  <dcterms:created xsi:type="dcterms:W3CDTF">2025-12-03T11:37:00Z</dcterms:created>
  <dcterms:modified xsi:type="dcterms:W3CDTF">2025-12-03T11:47:00Z</dcterms:modified>
</cp:coreProperties>
</file>